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E8" w:rsidRDefault="00265CE8" w:rsidP="00265CE8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265CE8">
        <w:rPr>
          <w:rFonts w:ascii="Gill Sans MT" w:hAnsi="Gill Sans MT"/>
          <w:b/>
          <w:sz w:val="28"/>
          <w:szCs w:val="28"/>
        </w:rPr>
        <w:t xml:space="preserve">Edge Hotel School </w:t>
      </w:r>
    </w:p>
    <w:p w:rsidR="00265CE8" w:rsidRPr="00265CE8" w:rsidRDefault="00265CE8" w:rsidP="00265CE8">
      <w:pPr>
        <w:rPr>
          <w:rFonts w:ascii="Gill Sans MT" w:hAnsi="Gill Sans MT"/>
          <w:b/>
          <w:sz w:val="28"/>
          <w:szCs w:val="28"/>
        </w:rPr>
      </w:pPr>
      <w:r w:rsidRPr="00265CE8">
        <w:rPr>
          <w:rFonts w:ascii="Gill Sans MT" w:hAnsi="Gill Sans MT"/>
          <w:b/>
          <w:sz w:val="28"/>
          <w:szCs w:val="28"/>
        </w:rPr>
        <w:t>Job Description - Lecturer</w:t>
      </w:r>
    </w:p>
    <w:p w:rsidR="00265CE8" w:rsidRPr="00265CE8" w:rsidRDefault="00265CE8" w:rsidP="00265CE8">
      <w:p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b/>
          <w:sz w:val="24"/>
          <w:szCs w:val="24"/>
        </w:rPr>
        <w:t>Reports to:</w:t>
      </w:r>
      <w:r w:rsidRPr="00265CE8">
        <w:rPr>
          <w:rFonts w:ascii="Gill Sans MT" w:hAnsi="Gill Sans MT"/>
          <w:sz w:val="24"/>
          <w:szCs w:val="24"/>
        </w:rPr>
        <w:t xml:space="preserve"> Vice Principal (Academic)</w:t>
      </w:r>
    </w:p>
    <w:p w:rsidR="00265CE8" w:rsidRPr="00265CE8" w:rsidRDefault="00265CE8" w:rsidP="00265CE8">
      <w:p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b/>
          <w:sz w:val="24"/>
          <w:szCs w:val="24"/>
        </w:rPr>
        <w:t>Other significant relationships:</w:t>
      </w:r>
      <w:r w:rsidRPr="00265CE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Principal; </w:t>
      </w:r>
      <w:r w:rsidRPr="00265CE8">
        <w:rPr>
          <w:rFonts w:ascii="Gill Sans MT" w:hAnsi="Gill Sans MT"/>
          <w:sz w:val="24"/>
          <w:szCs w:val="24"/>
        </w:rPr>
        <w:t>Vice Principal (Operations); Vice</w:t>
      </w:r>
      <w:r>
        <w:rPr>
          <w:rFonts w:ascii="Gill Sans MT" w:hAnsi="Gill Sans MT"/>
          <w:sz w:val="24"/>
          <w:szCs w:val="24"/>
        </w:rPr>
        <w:t xml:space="preserve"> Principal (Quality); External </w:t>
      </w:r>
      <w:r w:rsidRPr="00265CE8">
        <w:rPr>
          <w:rFonts w:ascii="Gill Sans MT" w:hAnsi="Gill Sans MT"/>
          <w:sz w:val="24"/>
          <w:szCs w:val="24"/>
        </w:rPr>
        <w:t>industry representatives and organisations.</w:t>
      </w:r>
    </w:p>
    <w:p w:rsidR="00265CE8" w:rsidRDefault="00265CE8" w:rsidP="00265CE8">
      <w:pPr>
        <w:rPr>
          <w:rFonts w:ascii="Gill Sans MT" w:hAnsi="Gill Sans MT"/>
          <w:b/>
          <w:sz w:val="28"/>
          <w:szCs w:val="28"/>
        </w:rPr>
      </w:pPr>
    </w:p>
    <w:p w:rsidR="00265CE8" w:rsidRPr="00265CE8" w:rsidRDefault="00265CE8" w:rsidP="00265CE8">
      <w:pPr>
        <w:rPr>
          <w:rFonts w:ascii="Gill Sans MT" w:hAnsi="Gill Sans MT"/>
          <w:b/>
          <w:sz w:val="28"/>
          <w:szCs w:val="28"/>
        </w:rPr>
      </w:pPr>
      <w:r w:rsidRPr="00265CE8">
        <w:rPr>
          <w:rFonts w:ascii="Gill Sans MT" w:hAnsi="Gill Sans MT"/>
          <w:b/>
          <w:sz w:val="28"/>
          <w:szCs w:val="28"/>
        </w:rPr>
        <w:t>Primary Objectives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Work as part of a team to facilitate student learning, assess and support students and create content and develop the pedagogy to deliver programme aims and objectives.</w:t>
      </w:r>
    </w:p>
    <w:p w:rsid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Work closely with teaching colleagues to continuously develop programme quality.</w:t>
      </w:r>
    </w:p>
    <w:p w:rsidR="00265CE8" w:rsidRPr="00265CE8" w:rsidRDefault="00265CE8" w:rsidP="00265CE8">
      <w:pPr>
        <w:pStyle w:val="ListParagraph"/>
        <w:rPr>
          <w:rFonts w:ascii="Gill Sans MT" w:hAnsi="Gill Sans MT"/>
          <w:sz w:val="24"/>
          <w:szCs w:val="24"/>
        </w:rPr>
      </w:pPr>
    </w:p>
    <w:p w:rsidR="00265CE8" w:rsidRPr="00265CE8" w:rsidRDefault="00265CE8" w:rsidP="00265CE8">
      <w:pPr>
        <w:rPr>
          <w:rFonts w:ascii="Gill Sans MT" w:hAnsi="Gill Sans MT"/>
          <w:b/>
          <w:sz w:val="28"/>
          <w:szCs w:val="24"/>
        </w:rPr>
      </w:pPr>
      <w:r w:rsidRPr="00265CE8">
        <w:rPr>
          <w:rFonts w:ascii="Gill Sans MT" w:hAnsi="Gill Sans MT"/>
          <w:b/>
          <w:sz w:val="28"/>
          <w:szCs w:val="24"/>
        </w:rPr>
        <w:t>Duties and Essential Job Functions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To prepare learning / teaching materials.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To conduct learning / teaching / assessment activities appropriate to the needs of individual students, courses and the curriculum.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 xml:space="preserve">To counsel and guide students in respect of their academic progress and personal </w:t>
      </w:r>
    </w:p>
    <w:p w:rsidR="00265CE8" w:rsidRPr="00265CE8" w:rsidRDefault="00265CE8" w:rsidP="00265CE8">
      <w:pPr>
        <w:pStyle w:val="ListParagraph"/>
        <w:rPr>
          <w:rFonts w:ascii="Gill Sans MT" w:hAnsi="Gill Sans MT"/>
          <w:sz w:val="24"/>
          <w:szCs w:val="24"/>
        </w:rPr>
      </w:pPr>
      <w:proofErr w:type="gramStart"/>
      <w:r w:rsidRPr="00265CE8">
        <w:rPr>
          <w:rFonts w:ascii="Gill Sans MT" w:hAnsi="Gill Sans MT"/>
          <w:sz w:val="24"/>
          <w:szCs w:val="24"/>
        </w:rPr>
        <w:t>development</w:t>
      </w:r>
      <w:proofErr w:type="gramEnd"/>
      <w:r w:rsidRPr="00265CE8">
        <w:rPr>
          <w:rFonts w:ascii="Gill Sans MT" w:hAnsi="Gill Sans MT"/>
          <w:sz w:val="24"/>
          <w:szCs w:val="24"/>
        </w:rPr>
        <w:t xml:space="preserve"> and contributing to student reports and references as required.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To contribute to the management of subject and programme team, committees and boards, as appropriate.</w:t>
      </w:r>
      <w:r w:rsidRPr="00265CE8">
        <w:rPr>
          <w:rFonts w:ascii="Gill Sans MT" w:hAnsi="Gill Sans MT"/>
          <w:sz w:val="24"/>
          <w:szCs w:val="24"/>
        </w:rPr>
        <w:tab/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 xml:space="preserve">To maintain and enhance the quality of the programme and subject delivery and to 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proofErr w:type="gramStart"/>
      <w:r w:rsidRPr="00265CE8">
        <w:rPr>
          <w:rFonts w:ascii="Gill Sans MT" w:hAnsi="Gill Sans MT"/>
          <w:sz w:val="24"/>
          <w:szCs w:val="24"/>
        </w:rPr>
        <w:t>proactively</w:t>
      </w:r>
      <w:proofErr w:type="gramEnd"/>
      <w:r w:rsidRPr="00265CE8">
        <w:rPr>
          <w:rFonts w:ascii="Gill Sans MT" w:hAnsi="Gill Sans MT"/>
          <w:sz w:val="24"/>
          <w:szCs w:val="24"/>
        </w:rPr>
        <w:t xml:space="preserve"> contribute to the review and development of curricula and specialist facilities within the Edge Hotel School.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 xml:space="preserve">To actively promote the Hotel School programmes, attend open evenings, applicant’s </w:t>
      </w:r>
    </w:p>
    <w:p w:rsidR="00265CE8" w:rsidRPr="00265CE8" w:rsidRDefault="00265CE8" w:rsidP="00265CE8">
      <w:pPr>
        <w:pStyle w:val="ListParagraph"/>
        <w:rPr>
          <w:rFonts w:ascii="Gill Sans MT" w:hAnsi="Gill Sans MT"/>
          <w:sz w:val="24"/>
          <w:szCs w:val="24"/>
        </w:rPr>
      </w:pPr>
      <w:proofErr w:type="gramStart"/>
      <w:r w:rsidRPr="00265CE8">
        <w:rPr>
          <w:rFonts w:ascii="Gill Sans MT" w:hAnsi="Gill Sans MT"/>
          <w:sz w:val="24"/>
          <w:szCs w:val="24"/>
        </w:rPr>
        <w:t>evenings</w:t>
      </w:r>
      <w:proofErr w:type="gramEnd"/>
      <w:r w:rsidRPr="00265CE8">
        <w:rPr>
          <w:rFonts w:ascii="Gill Sans MT" w:hAnsi="Gill Sans MT"/>
          <w:sz w:val="24"/>
          <w:szCs w:val="24"/>
        </w:rPr>
        <w:t>, careers events, school/college visits and similar marketing and publicity activities.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 xml:space="preserve">To work closely with the industry professionals that run the hotel and develop the </w:t>
      </w:r>
      <w:proofErr w:type="gramStart"/>
      <w:r w:rsidRPr="00265CE8">
        <w:rPr>
          <w:rFonts w:ascii="Gill Sans MT" w:hAnsi="Gill Sans MT"/>
          <w:sz w:val="24"/>
          <w:szCs w:val="24"/>
        </w:rPr>
        <w:t>students</w:t>
      </w:r>
      <w:proofErr w:type="gramEnd"/>
      <w:r w:rsidRPr="00265CE8">
        <w:rPr>
          <w:rFonts w:ascii="Gill Sans MT" w:hAnsi="Gill Sans MT"/>
          <w:sz w:val="24"/>
          <w:szCs w:val="24"/>
        </w:rPr>
        <w:t xml:space="preserve"> professional skills so as to ensure that academic work supports the practical work and vice versa.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 xml:space="preserve">To initiate, coordinate or lead off site academic activities in support of the student </w:t>
      </w:r>
    </w:p>
    <w:p w:rsidR="00265CE8" w:rsidRPr="00265CE8" w:rsidRDefault="00265CE8" w:rsidP="00265CE8">
      <w:pPr>
        <w:pStyle w:val="ListParagraph"/>
        <w:rPr>
          <w:rFonts w:ascii="Gill Sans MT" w:hAnsi="Gill Sans MT"/>
          <w:sz w:val="24"/>
          <w:szCs w:val="24"/>
        </w:rPr>
      </w:pPr>
      <w:proofErr w:type="gramStart"/>
      <w:r w:rsidRPr="00265CE8">
        <w:rPr>
          <w:rFonts w:ascii="Gill Sans MT" w:hAnsi="Gill Sans MT"/>
          <w:sz w:val="24"/>
          <w:szCs w:val="24"/>
        </w:rPr>
        <w:t>experience</w:t>
      </w:r>
      <w:proofErr w:type="gramEnd"/>
      <w:r w:rsidRPr="00265CE8">
        <w:rPr>
          <w:rFonts w:ascii="Gill Sans MT" w:hAnsi="Gill Sans MT"/>
          <w:sz w:val="24"/>
          <w:szCs w:val="24"/>
        </w:rPr>
        <w:t>.</w:t>
      </w:r>
    </w:p>
    <w:p w:rsidR="00265CE8" w:rsidRPr="00265CE8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To be a positive brand ambassador for the Hotel School and the hotel and to maintain and extend links with external organisations and industry as appropriate.</w:t>
      </w:r>
    </w:p>
    <w:p w:rsidR="00356F72" w:rsidRDefault="00265CE8" w:rsidP="00265CE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65CE8">
        <w:rPr>
          <w:rFonts w:ascii="Gill Sans MT" w:hAnsi="Gill Sans MT"/>
          <w:sz w:val="24"/>
          <w:szCs w:val="24"/>
        </w:rPr>
        <w:t>To undertake such other duties as may be required by or on behalf of the Edge Hotel School provided that they are consistent with the nature of the post.</w:t>
      </w:r>
    </w:p>
    <w:p w:rsidR="00265CE8" w:rsidRDefault="00265CE8" w:rsidP="00265CE8">
      <w:pPr>
        <w:rPr>
          <w:rFonts w:ascii="Gill Sans MT" w:hAnsi="Gill Sans MT"/>
          <w:sz w:val="24"/>
          <w:szCs w:val="24"/>
        </w:rPr>
      </w:pPr>
    </w:p>
    <w:p w:rsidR="00265CE8" w:rsidRPr="00265CE8" w:rsidRDefault="00265CE8" w:rsidP="00265CE8">
      <w:pPr>
        <w:rPr>
          <w:rFonts w:ascii="Gill Sans MT" w:hAnsi="Gill Sans MT"/>
          <w:b/>
          <w:sz w:val="28"/>
          <w:szCs w:val="24"/>
        </w:rPr>
      </w:pPr>
      <w:r w:rsidRPr="00265CE8">
        <w:rPr>
          <w:rFonts w:ascii="Gill Sans MT" w:hAnsi="Gill Sans MT"/>
          <w:b/>
          <w:sz w:val="28"/>
          <w:szCs w:val="24"/>
        </w:rPr>
        <w:lastRenderedPageBreak/>
        <w:t>PERSON SPECIFICATION – LECTURER</w:t>
      </w:r>
    </w:p>
    <w:p w:rsidR="00265CE8" w:rsidRPr="00265CE8" w:rsidRDefault="00265CE8" w:rsidP="00265CE8">
      <w:pPr>
        <w:rPr>
          <w:rFonts w:ascii="Gill Sans MT" w:hAnsi="Gill Sans MT"/>
          <w:b/>
          <w:sz w:val="24"/>
          <w:szCs w:val="24"/>
        </w:rPr>
      </w:pPr>
      <w:r w:rsidRPr="00265CE8">
        <w:rPr>
          <w:rFonts w:ascii="Gill Sans MT" w:hAnsi="Gill Sans MT"/>
          <w:b/>
          <w:sz w:val="24"/>
          <w:szCs w:val="24"/>
        </w:rPr>
        <w:t>Qualifications /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6"/>
        <w:gridCol w:w="1266"/>
        <w:gridCol w:w="1194"/>
      </w:tblGrid>
      <w:tr w:rsidR="00265CE8" w:rsidTr="00633DFC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E8" w:rsidRPr="00265CE8" w:rsidRDefault="00265CE8" w:rsidP="00265CE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E8" w:rsidRDefault="00265CE8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Essential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E8" w:rsidRDefault="00265CE8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Desirable</w:t>
            </w:r>
          </w:p>
        </w:tc>
      </w:tr>
      <w:tr w:rsidR="00265CE8" w:rsidTr="00633DFC">
        <w:tc>
          <w:tcPr>
            <w:tcW w:w="6771" w:type="dxa"/>
            <w:tcBorders>
              <w:top w:val="single" w:sz="4" w:space="0" w:color="auto"/>
            </w:tcBorders>
          </w:tcPr>
          <w:p w:rsidR="00265CE8" w:rsidRPr="0049421B" w:rsidRDefault="00265CE8" w:rsidP="00265CE8">
            <w:pPr>
              <w:rPr>
                <w:rFonts w:ascii="Gill Sans MT" w:hAnsi="Gill Sans MT"/>
                <w:sz w:val="24"/>
                <w:szCs w:val="24"/>
              </w:rPr>
            </w:pPr>
            <w:r w:rsidRPr="0049421B">
              <w:rPr>
                <w:rFonts w:ascii="Gill Sans MT" w:hAnsi="Gill Sans MT"/>
                <w:sz w:val="24"/>
                <w:szCs w:val="24"/>
              </w:rPr>
              <w:t xml:space="preserve">Degree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CE8" w:rsidRDefault="00633DFC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65CE8" w:rsidRDefault="00265CE8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65CE8" w:rsidTr="00633DFC">
        <w:tc>
          <w:tcPr>
            <w:tcW w:w="6771" w:type="dxa"/>
          </w:tcPr>
          <w:p w:rsidR="00D22646" w:rsidRPr="0049421B" w:rsidRDefault="00265CE8" w:rsidP="00265CE8">
            <w:pPr>
              <w:rPr>
                <w:rFonts w:ascii="Gill Sans MT" w:hAnsi="Gill Sans MT"/>
                <w:sz w:val="24"/>
                <w:szCs w:val="24"/>
              </w:rPr>
            </w:pPr>
            <w:r w:rsidRPr="0049421B">
              <w:rPr>
                <w:rFonts w:ascii="Gill Sans MT" w:hAnsi="Gill Sans MT"/>
                <w:sz w:val="24"/>
                <w:szCs w:val="24"/>
              </w:rPr>
              <w:t xml:space="preserve">Masters Degree </w:t>
            </w:r>
          </w:p>
          <w:p w:rsidR="00265CE8" w:rsidRPr="0049421B" w:rsidRDefault="00265CE8" w:rsidP="00265CE8">
            <w:pPr>
              <w:rPr>
                <w:rFonts w:ascii="Gill Sans MT" w:hAnsi="Gill Sans MT"/>
                <w:sz w:val="24"/>
                <w:szCs w:val="24"/>
              </w:rPr>
            </w:pPr>
            <w:r w:rsidRPr="0049421B">
              <w:rPr>
                <w:rFonts w:ascii="Gill Sans MT" w:hAnsi="Gill Sans MT"/>
                <w:sz w:val="24"/>
                <w:szCs w:val="24"/>
              </w:rPr>
              <w:t>(or equivalent higher qualification or about to complete)</w:t>
            </w:r>
          </w:p>
        </w:tc>
        <w:tc>
          <w:tcPr>
            <w:tcW w:w="1275" w:type="dxa"/>
          </w:tcPr>
          <w:p w:rsidR="00265CE8" w:rsidRDefault="00265CE8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6" w:type="dxa"/>
          </w:tcPr>
          <w:p w:rsidR="00265CE8" w:rsidRDefault="00633DFC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  <w:tr w:rsidR="00265CE8" w:rsidTr="00633DFC">
        <w:tc>
          <w:tcPr>
            <w:tcW w:w="6771" w:type="dxa"/>
          </w:tcPr>
          <w:p w:rsidR="00265CE8" w:rsidRPr="0049421B" w:rsidRDefault="00265CE8" w:rsidP="00265CE8">
            <w:pPr>
              <w:rPr>
                <w:rFonts w:ascii="Gill Sans MT" w:hAnsi="Gill Sans MT"/>
                <w:sz w:val="24"/>
                <w:szCs w:val="24"/>
              </w:rPr>
            </w:pPr>
            <w:r w:rsidRPr="0049421B">
              <w:rPr>
                <w:rFonts w:ascii="Gill Sans MT" w:hAnsi="Gill Sans MT"/>
                <w:sz w:val="24"/>
                <w:szCs w:val="24"/>
              </w:rPr>
              <w:t>PhD (or studying towards)</w:t>
            </w:r>
          </w:p>
        </w:tc>
        <w:tc>
          <w:tcPr>
            <w:tcW w:w="1275" w:type="dxa"/>
          </w:tcPr>
          <w:p w:rsidR="00265CE8" w:rsidRDefault="00265CE8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6" w:type="dxa"/>
          </w:tcPr>
          <w:p w:rsidR="00265CE8" w:rsidRDefault="00633DFC" w:rsidP="00633DF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</w:tbl>
    <w:p w:rsidR="00265CE8" w:rsidRDefault="00265CE8" w:rsidP="00265CE8">
      <w:pPr>
        <w:rPr>
          <w:rFonts w:ascii="Gill Sans MT" w:hAnsi="Gill Sans MT"/>
          <w:sz w:val="24"/>
          <w:szCs w:val="24"/>
        </w:rPr>
      </w:pPr>
    </w:p>
    <w:p w:rsidR="00D22646" w:rsidRPr="00633DFC" w:rsidRDefault="00633DFC" w:rsidP="00633DFC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Experience / Knowledge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D22646">
        <w:rPr>
          <w:rFonts w:ascii="Gill Sans MT" w:hAnsi="Gill Sans MT"/>
          <w:b/>
        </w:rPr>
        <w:tab/>
      </w:r>
      <w:r w:rsidR="00D22646">
        <w:rPr>
          <w:rFonts w:ascii="Gill Sans MT" w:hAnsi="Gill Sans MT"/>
          <w:b/>
        </w:rPr>
        <w:tab/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1300"/>
        <w:gridCol w:w="1064"/>
      </w:tblGrid>
      <w:tr w:rsidR="00633DFC" w:rsidRPr="00633DFC" w:rsidTr="00633DFC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DFC" w:rsidRPr="00B575A0" w:rsidRDefault="00633DFC" w:rsidP="00A75F54">
            <w:pPr>
              <w:spacing w:after="0" w:line="240" w:lineRule="auto"/>
              <w:rPr>
                <w:rFonts w:ascii="Gill Sans MT" w:hAnsi="Gill Sans MT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DFC" w:rsidRPr="00633DFC" w:rsidRDefault="00633DFC" w:rsidP="00A75F54">
            <w:pPr>
              <w:jc w:val="center"/>
              <w:rPr>
                <w:rFonts w:ascii="Gill Sans MT" w:hAnsi="Gill Sans MT"/>
              </w:rPr>
            </w:pPr>
            <w:r w:rsidRPr="00633DFC">
              <w:rPr>
                <w:rFonts w:ascii="Gill Sans MT" w:hAnsi="Gill Sans MT"/>
              </w:rPr>
              <w:t>Essential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DFC" w:rsidRPr="00633DFC" w:rsidRDefault="00633DFC" w:rsidP="00A75F54">
            <w:pPr>
              <w:jc w:val="center"/>
              <w:rPr>
                <w:rFonts w:ascii="Gill Sans MT" w:hAnsi="Gill Sans MT"/>
              </w:rPr>
            </w:pPr>
            <w:r w:rsidRPr="00633DFC">
              <w:rPr>
                <w:rFonts w:ascii="Gill Sans MT" w:hAnsi="Gill Sans MT"/>
              </w:rPr>
              <w:t>Desirable</w:t>
            </w:r>
          </w:p>
        </w:tc>
      </w:tr>
      <w:tr w:rsidR="00D22646" w:rsidRPr="00B575A0" w:rsidTr="00633DFC">
        <w:tc>
          <w:tcPr>
            <w:tcW w:w="6771" w:type="dxa"/>
            <w:tcBorders>
              <w:top w:val="single" w:sz="4" w:space="0" w:color="auto"/>
            </w:tcBorders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  <w:lang w:eastAsia="en-GB"/>
              </w:rPr>
            </w:pPr>
            <w:r w:rsidRPr="00633DFC">
              <w:rPr>
                <w:rFonts w:ascii="Gill Sans MT" w:hAnsi="Gill Sans MT"/>
                <w:sz w:val="24"/>
                <w:lang w:eastAsia="en-GB"/>
              </w:rPr>
              <w:t xml:space="preserve">Some experience of delivering high quality, engaging, student centred higher education modules. (including assessment and feedback) 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22646" w:rsidRPr="00B575A0" w:rsidTr="00633DFC">
        <w:tc>
          <w:tcPr>
            <w:tcW w:w="6771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 specialist interest and depth of knowledge of a relevant field of the Hospitality industry.</w:t>
            </w:r>
          </w:p>
        </w:tc>
        <w:tc>
          <w:tcPr>
            <w:tcW w:w="130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92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22646" w:rsidRPr="00B575A0" w:rsidTr="00633DFC">
        <w:tc>
          <w:tcPr>
            <w:tcW w:w="6771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  <w:lang w:eastAsia="en-GB"/>
              </w:rPr>
            </w:pPr>
            <w:r w:rsidRPr="00633DFC">
              <w:rPr>
                <w:rFonts w:ascii="Gill Sans MT" w:hAnsi="Gill Sans MT" w:cs="Arial"/>
                <w:sz w:val="24"/>
              </w:rPr>
              <w:t>Experience of working with professional or industrial bodies or other external agencies</w:t>
            </w:r>
          </w:p>
        </w:tc>
        <w:tc>
          <w:tcPr>
            <w:tcW w:w="130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992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  <w:tr w:rsidR="00D22646" w:rsidRPr="00B575A0" w:rsidTr="00633DFC">
        <w:tc>
          <w:tcPr>
            <w:tcW w:w="6771" w:type="dxa"/>
          </w:tcPr>
          <w:p w:rsidR="00D22646" w:rsidRPr="00633DFC" w:rsidRDefault="00D22646" w:rsidP="00A75F54">
            <w:pPr>
              <w:pStyle w:val="NoSpacing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 xml:space="preserve">Knowledge and understanding of the quality assurance of Higher Education undergraduate units </w:t>
            </w:r>
          </w:p>
        </w:tc>
        <w:tc>
          <w:tcPr>
            <w:tcW w:w="130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992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  <w:tr w:rsidR="00D22646" w:rsidRPr="00B575A0" w:rsidTr="00633DFC">
        <w:tc>
          <w:tcPr>
            <w:tcW w:w="6771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b/>
                <w:sz w:val="24"/>
              </w:rPr>
            </w:pPr>
            <w:r w:rsidRPr="00633DFC">
              <w:rPr>
                <w:rFonts w:ascii="Gill Sans MT" w:hAnsi="Gill Sans MT" w:cs="Arial"/>
                <w:sz w:val="24"/>
              </w:rPr>
              <w:t>Numerate ability and capacity to evaluate numerical or statistical data</w:t>
            </w:r>
          </w:p>
        </w:tc>
        <w:tc>
          <w:tcPr>
            <w:tcW w:w="130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992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</w:tbl>
    <w:p w:rsidR="00D22646" w:rsidRPr="00B575A0" w:rsidRDefault="00D22646" w:rsidP="00D22646">
      <w:pPr>
        <w:rPr>
          <w:rFonts w:ascii="Gill Sans MT" w:hAnsi="Gill Sans MT"/>
          <w:b/>
          <w:u w:val="single"/>
        </w:rPr>
      </w:pPr>
    </w:p>
    <w:p w:rsidR="00D22646" w:rsidRDefault="00D22646" w:rsidP="00D22646">
      <w:pPr>
        <w:rPr>
          <w:rFonts w:ascii="Gill Sans MT" w:hAnsi="Gill Sans MT"/>
          <w:b/>
        </w:rPr>
      </w:pPr>
      <w:r w:rsidRPr="00D22646">
        <w:rPr>
          <w:rFonts w:ascii="Gill Sans MT" w:hAnsi="Gill Sans MT"/>
          <w:b/>
          <w:sz w:val="24"/>
          <w:u w:val="single"/>
        </w:rPr>
        <w:t>Skills / Abilities</w:t>
      </w:r>
      <w:r w:rsidRPr="00D22646">
        <w:rPr>
          <w:rFonts w:ascii="Gill Sans MT" w:hAnsi="Gill Sans MT"/>
          <w:b/>
          <w:sz w:val="24"/>
        </w:rPr>
        <w:tab/>
        <w:t xml:space="preserve">        </w:t>
      </w:r>
      <w:r w:rsidRPr="00D22646">
        <w:rPr>
          <w:rFonts w:ascii="Gill Sans MT" w:hAnsi="Gill Sans MT"/>
          <w:b/>
        </w:rPr>
        <w:t xml:space="preserve">   </w:t>
      </w:r>
    </w:p>
    <w:p w:rsidR="00633DFC" w:rsidRPr="00B575A0" w:rsidRDefault="00633DFC" w:rsidP="00D22646">
      <w:pPr>
        <w:rPr>
          <w:rFonts w:ascii="Gill Sans MT" w:hAnsi="Gill Sans MT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5"/>
        <w:gridCol w:w="1107"/>
        <w:gridCol w:w="954"/>
      </w:tblGrid>
      <w:tr w:rsidR="00D22646" w:rsidRPr="00B575A0" w:rsidTr="00A75F54">
        <w:tc>
          <w:tcPr>
            <w:tcW w:w="6955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Ability to use a variety of creative learning and teaching methods/materials (e.g. web-based and blended learning); challenge ideas, foster debate and encourage students to develop skills in critical discourse and rational thinking</w:t>
            </w:r>
          </w:p>
        </w:tc>
        <w:tc>
          <w:tcPr>
            <w:tcW w:w="1107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5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22646" w:rsidRPr="00B575A0" w:rsidTr="00A75F54">
        <w:tc>
          <w:tcPr>
            <w:tcW w:w="6955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Ability to develop appropriate and challenging assessments that measure student performance and make sound judgements about progress, providing feedback that is honest, detailed and constructive.</w:t>
            </w:r>
          </w:p>
        </w:tc>
        <w:tc>
          <w:tcPr>
            <w:tcW w:w="1107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54" w:type="dxa"/>
          </w:tcPr>
          <w:p w:rsidR="00D22646" w:rsidRPr="00B575A0" w:rsidRDefault="00D22646" w:rsidP="00A75F54">
            <w:pPr>
              <w:rPr>
                <w:rFonts w:ascii="Gill Sans MT" w:hAnsi="Gill Sans MT"/>
                <w:b/>
              </w:rPr>
            </w:pPr>
          </w:p>
        </w:tc>
      </w:tr>
      <w:tr w:rsidR="00D22646" w:rsidRPr="00B575A0" w:rsidTr="00A75F54">
        <w:tc>
          <w:tcPr>
            <w:tcW w:w="6955" w:type="dxa"/>
          </w:tcPr>
          <w:p w:rsidR="00D22646" w:rsidRPr="00633DFC" w:rsidRDefault="00D22646" w:rsidP="00A75F54">
            <w:pPr>
              <w:pStyle w:val="NoSpacing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Ability to contribute to the administration and running of higher education programmes and propose and implement continuous improvement.</w:t>
            </w:r>
          </w:p>
        </w:tc>
        <w:tc>
          <w:tcPr>
            <w:tcW w:w="1107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95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</w:tr>
      <w:tr w:rsidR="00D22646" w:rsidRPr="00B575A0" w:rsidTr="00A75F54">
        <w:tc>
          <w:tcPr>
            <w:tcW w:w="6955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eastAsia="Arial" w:hAnsi="Gill Sans MT" w:cs="Arial"/>
                <w:sz w:val="24"/>
              </w:rPr>
              <w:t xml:space="preserve">A working knowledge of Microsoft Office (including word, excel and PowerPoint) and familiarity with conventional teaching support mechanisms (VLE’s; plagiarism detection software </w:t>
            </w:r>
            <w:proofErr w:type="spellStart"/>
            <w:r w:rsidRPr="00633DFC">
              <w:rPr>
                <w:rFonts w:ascii="Gill Sans MT" w:eastAsia="Arial" w:hAnsi="Gill Sans MT" w:cs="Arial"/>
                <w:sz w:val="24"/>
              </w:rPr>
              <w:t>etc</w:t>
            </w:r>
            <w:proofErr w:type="spellEnd"/>
            <w:r w:rsidRPr="00633DFC">
              <w:rPr>
                <w:rFonts w:ascii="Gill Sans MT" w:eastAsia="Arial" w:hAnsi="Gill Sans MT" w:cs="Arial"/>
                <w:sz w:val="24"/>
              </w:rPr>
              <w:t>)</w:t>
            </w:r>
          </w:p>
        </w:tc>
        <w:tc>
          <w:tcPr>
            <w:tcW w:w="1107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54" w:type="dxa"/>
          </w:tcPr>
          <w:p w:rsidR="00D22646" w:rsidRPr="00B575A0" w:rsidRDefault="00D22646" w:rsidP="00A75F54">
            <w:pPr>
              <w:rPr>
                <w:rFonts w:ascii="Gill Sans MT" w:hAnsi="Gill Sans MT"/>
                <w:b/>
              </w:rPr>
            </w:pPr>
          </w:p>
        </w:tc>
      </w:tr>
      <w:tr w:rsidR="00D22646" w:rsidRPr="00B575A0" w:rsidTr="00A75F54">
        <w:tc>
          <w:tcPr>
            <w:tcW w:w="6955" w:type="dxa"/>
          </w:tcPr>
          <w:p w:rsidR="00D22646" w:rsidRPr="00633DFC" w:rsidRDefault="00D22646" w:rsidP="00A75F54">
            <w:pPr>
              <w:tabs>
                <w:tab w:val="right" w:pos="6922"/>
              </w:tabs>
              <w:spacing w:after="0" w:line="240" w:lineRule="auto"/>
              <w:rPr>
                <w:rFonts w:ascii="Gill Sans MT" w:hAnsi="Gill Sans MT"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Ability to work independently, with limited supervision</w:t>
            </w:r>
            <w:r w:rsidRPr="00633DFC">
              <w:rPr>
                <w:rFonts w:ascii="Gill Sans MT" w:hAnsi="Gill Sans MT"/>
                <w:sz w:val="24"/>
              </w:rPr>
              <w:tab/>
            </w:r>
          </w:p>
        </w:tc>
        <w:tc>
          <w:tcPr>
            <w:tcW w:w="1107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954" w:type="dxa"/>
          </w:tcPr>
          <w:p w:rsidR="00D22646" w:rsidRPr="00B575A0" w:rsidRDefault="00D22646" w:rsidP="00A75F54">
            <w:pPr>
              <w:rPr>
                <w:rFonts w:ascii="Gill Sans MT" w:hAnsi="Gill Sans MT"/>
                <w:b/>
              </w:rPr>
            </w:pPr>
          </w:p>
        </w:tc>
      </w:tr>
    </w:tbl>
    <w:p w:rsidR="00D22646" w:rsidRPr="00B575A0" w:rsidRDefault="00D22646" w:rsidP="00D22646">
      <w:pPr>
        <w:ind w:right="-334"/>
        <w:rPr>
          <w:rFonts w:ascii="Gill Sans MT" w:hAnsi="Gill Sans MT"/>
          <w:b/>
          <w:u w:val="single"/>
        </w:rPr>
      </w:pPr>
    </w:p>
    <w:p w:rsidR="00D22646" w:rsidRPr="00B575A0" w:rsidRDefault="00D22646" w:rsidP="00D22646">
      <w:pPr>
        <w:ind w:right="-334"/>
        <w:rPr>
          <w:rFonts w:ascii="Gill Sans MT" w:hAnsi="Gill Sans MT"/>
          <w:b/>
          <w:u w:val="single"/>
        </w:rPr>
      </w:pPr>
      <w:r w:rsidRPr="00D22646">
        <w:rPr>
          <w:rFonts w:ascii="Gill Sans MT" w:hAnsi="Gill Sans MT"/>
          <w:b/>
          <w:sz w:val="24"/>
          <w:u w:val="single"/>
        </w:rPr>
        <w:lastRenderedPageBreak/>
        <w:t>Other</w:t>
      </w:r>
      <w:r w:rsidRPr="00D22646">
        <w:rPr>
          <w:rFonts w:ascii="Gill Sans MT" w:hAnsi="Gill Sans MT"/>
          <w:b/>
          <w:sz w:val="24"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</w:r>
      <w:r w:rsidRPr="00B575A0">
        <w:rPr>
          <w:rFonts w:ascii="Gill Sans MT" w:hAnsi="Gill Sans MT"/>
          <w:b/>
        </w:rPr>
        <w:tab/>
        <w:t xml:space="preserve">                                                              </w:t>
      </w:r>
      <w:r w:rsidRPr="00B575A0">
        <w:rPr>
          <w:rFonts w:ascii="Gill Sans MT" w:hAnsi="Gill Sans MT"/>
          <w:b/>
        </w:rPr>
        <w:br/>
      </w:r>
      <w:r w:rsidRPr="00933D7A">
        <w:rPr>
          <w:rFonts w:ascii="Gill Sans MT" w:hAnsi="Gill Sans MT"/>
          <w:b/>
          <w:sz w:val="18"/>
        </w:rPr>
        <w:t xml:space="preserve">                                                                                                             </w:t>
      </w:r>
      <w:r>
        <w:rPr>
          <w:rFonts w:ascii="Gill Sans MT" w:hAnsi="Gill Sans MT"/>
          <w:b/>
          <w:sz w:val="18"/>
        </w:rPr>
        <w:t xml:space="preserve">                              </w:t>
      </w:r>
      <w:r w:rsidRPr="00933D7A">
        <w:rPr>
          <w:rFonts w:ascii="Gill Sans MT" w:hAnsi="Gill Sans MT"/>
          <w:b/>
          <w:sz w:val="18"/>
        </w:rPr>
        <w:t>Essential         Desirable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134"/>
        <w:gridCol w:w="851"/>
      </w:tblGrid>
      <w:tr w:rsidR="00D22646" w:rsidRPr="00B575A0" w:rsidTr="00A75F54">
        <w:tc>
          <w:tcPr>
            <w:tcW w:w="6941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b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 demonstrable passion for developing undergraduate students for the Hospitality  (or similar industry)</w:t>
            </w:r>
          </w:p>
        </w:tc>
        <w:tc>
          <w:tcPr>
            <w:tcW w:w="113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851" w:type="dxa"/>
          </w:tcPr>
          <w:p w:rsidR="00D22646" w:rsidRPr="00B575A0" w:rsidRDefault="00D22646" w:rsidP="00A75F54">
            <w:pPr>
              <w:rPr>
                <w:rFonts w:ascii="Gill Sans MT" w:hAnsi="Gill Sans MT"/>
                <w:b/>
              </w:rPr>
            </w:pPr>
          </w:p>
        </w:tc>
      </w:tr>
      <w:tr w:rsidR="00D22646" w:rsidRPr="00B575A0" w:rsidTr="00A75F54">
        <w:tc>
          <w:tcPr>
            <w:tcW w:w="6941" w:type="dxa"/>
          </w:tcPr>
          <w:p w:rsidR="00D22646" w:rsidRPr="00633DFC" w:rsidRDefault="00D22646" w:rsidP="00A75F54">
            <w:pPr>
              <w:spacing w:after="0" w:line="240" w:lineRule="auto"/>
              <w:rPr>
                <w:rFonts w:ascii="Gill Sans MT" w:hAnsi="Gill Sans MT"/>
                <w:b/>
                <w:sz w:val="24"/>
              </w:rPr>
            </w:pPr>
            <w:r w:rsidRPr="00633DFC">
              <w:rPr>
                <w:rFonts w:ascii="Gill Sans MT" w:hAnsi="Gill Sans MT"/>
                <w:sz w:val="24"/>
              </w:rPr>
              <w:t>A flexible, positive and creative approach to work and team management</w:t>
            </w:r>
          </w:p>
        </w:tc>
        <w:tc>
          <w:tcPr>
            <w:tcW w:w="1134" w:type="dxa"/>
          </w:tcPr>
          <w:p w:rsidR="00D22646" w:rsidRPr="00B575A0" w:rsidRDefault="00D22646" w:rsidP="00A75F54">
            <w:pPr>
              <w:jc w:val="center"/>
              <w:rPr>
                <w:rFonts w:ascii="Gill Sans MT" w:hAnsi="Gill Sans MT"/>
                <w:b/>
              </w:rPr>
            </w:pPr>
            <w:r w:rsidRPr="00B575A0">
              <w:rPr>
                <w:rFonts w:ascii="Gill Sans MT" w:hAnsi="Gill Sans MT"/>
                <w:b/>
              </w:rPr>
              <w:t>X</w:t>
            </w:r>
          </w:p>
        </w:tc>
        <w:tc>
          <w:tcPr>
            <w:tcW w:w="851" w:type="dxa"/>
          </w:tcPr>
          <w:p w:rsidR="00D22646" w:rsidRPr="00B575A0" w:rsidRDefault="00D22646" w:rsidP="00A75F54">
            <w:pPr>
              <w:rPr>
                <w:rFonts w:ascii="Gill Sans MT" w:hAnsi="Gill Sans MT"/>
                <w:b/>
              </w:rPr>
            </w:pPr>
          </w:p>
        </w:tc>
      </w:tr>
    </w:tbl>
    <w:p w:rsidR="00D22646" w:rsidRPr="0078072A" w:rsidRDefault="00D22646" w:rsidP="00D22646">
      <w:pPr>
        <w:spacing w:after="120"/>
        <w:rPr>
          <w:rFonts w:ascii="Gill Sans MT" w:hAnsi="Gill Sans MT" w:cs="Arial"/>
        </w:rPr>
      </w:pPr>
    </w:p>
    <w:p w:rsidR="00D22646" w:rsidRDefault="00D22646" w:rsidP="00265CE8">
      <w:pPr>
        <w:rPr>
          <w:rFonts w:ascii="Gill Sans MT" w:hAnsi="Gill Sans MT"/>
          <w:b/>
          <w:sz w:val="24"/>
          <w:szCs w:val="24"/>
        </w:rPr>
      </w:pPr>
    </w:p>
    <w:p w:rsidR="00D22646" w:rsidRPr="00265CE8" w:rsidRDefault="00D22646" w:rsidP="00265CE8">
      <w:pPr>
        <w:rPr>
          <w:rFonts w:ascii="Gill Sans MT" w:hAnsi="Gill Sans MT"/>
          <w:b/>
          <w:sz w:val="24"/>
          <w:szCs w:val="24"/>
        </w:rPr>
      </w:pPr>
    </w:p>
    <w:p w:rsidR="00265CE8" w:rsidRPr="00265CE8" w:rsidRDefault="00265CE8" w:rsidP="00265CE8">
      <w:pPr>
        <w:rPr>
          <w:rFonts w:ascii="Gill Sans MT" w:hAnsi="Gill Sans MT"/>
          <w:sz w:val="24"/>
          <w:szCs w:val="24"/>
        </w:rPr>
      </w:pPr>
    </w:p>
    <w:sectPr w:rsidR="00265CE8" w:rsidRPr="0026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A0D"/>
    <w:multiLevelType w:val="hybridMultilevel"/>
    <w:tmpl w:val="A6E8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E1FE2"/>
    <w:multiLevelType w:val="hybridMultilevel"/>
    <w:tmpl w:val="57A85806"/>
    <w:lvl w:ilvl="0" w:tplc="F06C03D4">
      <w:numFmt w:val="bullet"/>
      <w:lvlText w:val=""/>
      <w:lvlJc w:val="left"/>
      <w:pPr>
        <w:ind w:left="735" w:hanging="37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8"/>
    <w:rsid w:val="00265CE8"/>
    <w:rsid w:val="00356F72"/>
    <w:rsid w:val="0049421B"/>
    <w:rsid w:val="004C0B39"/>
    <w:rsid w:val="00633DFC"/>
    <w:rsid w:val="00D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FE3FF-06A5-46B5-BBA3-C3D0984A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E8"/>
    <w:pPr>
      <w:ind w:left="720"/>
      <w:contextualSpacing/>
    </w:pPr>
  </w:style>
  <w:style w:type="table" w:styleId="TableGrid">
    <w:name w:val="Table Grid"/>
    <w:basedOn w:val="TableNormal"/>
    <w:uiPriority w:val="59"/>
    <w:rsid w:val="002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Franklin, Donna</dc:creator>
  <cp:lastModifiedBy>Isabell Hodgson</cp:lastModifiedBy>
  <cp:revision>2</cp:revision>
  <dcterms:created xsi:type="dcterms:W3CDTF">2015-07-29T09:57:00Z</dcterms:created>
  <dcterms:modified xsi:type="dcterms:W3CDTF">2015-07-29T09:57:00Z</dcterms:modified>
</cp:coreProperties>
</file>